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GMM Committee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March 7,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8-9:15pm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Attending: Dawson, Cara, Tyler, Giancarlo, Noah, Billy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Logistics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  <w:t xml:space="preserve">Next GMMCom Meeting (rehearsal meeting) - March 25, 1pm, ICC Austin Office 2nd Floor Meeting Room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  <w:t xml:space="preserve">GMM Trophy - Fill with vegan chocolate candy - </w:t>
      </w:r>
      <w:r w:rsidDel="00000000" w:rsidR="00000000" w:rsidRPr="00000000">
        <w:rPr>
          <w:b w:val="1"/>
          <w:rtl w:val="0"/>
        </w:rPr>
        <w:t xml:space="preserve">tasked to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  <w:t xml:space="preserve">GMM Flyer - Needs to be posted at houses at least 10 days prior to GMM (Tuesday March 22nd deadline) - </w:t>
      </w:r>
      <w:r w:rsidDel="00000000" w:rsidR="00000000" w:rsidRPr="00000000">
        <w:rPr>
          <w:b w:val="1"/>
          <w:rtl w:val="0"/>
        </w:rPr>
        <w:t xml:space="preserve">tasked to Dawson who will get Natalie to design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  <w:t xml:space="preserve">Historic materials - Have projector with old ICC Austin photographs and other historic materials available for the GMM - </w:t>
      </w:r>
      <w:r w:rsidDel="00000000" w:rsidR="00000000" w:rsidRPr="00000000">
        <w:rPr>
          <w:b w:val="1"/>
          <w:rtl w:val="0"/>
        </w:rPr>
        <w:t xml:space="preserve">tasked to staff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  <w:t xml:space="preserve">The entire meeting will be conducted with everyone sitting in a circle - </w:t>
      </w:r>
      <w:r w:rsidDel="00000000" w:rsidR="00000000" w:rsidRPr="00000000">
        <w:rPr>
          <w:b w:val="1"/>
          <w:rtl w:val="0"/>
        </w:rPr>
        <w:t xml:space="preserve">tasked to set-up group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  <w:t xml:space="preserve">Draft small group conversation prompts and send to GMMCom - </w:t>
      </w:r>
      <w:r w:rsidDel="00000000" w:rsidR="00000000" w:rsidRPr="00000000">
        <w:rPr>
          <w:b w:val="1"/>
          <w:rtl w:val="0"/>
        </w:rPr>
        <w:t xml:space="preserve">tasked to staff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tl w:val="0"/>
        </w:rPr>
        <w:t xml:space="preserve">Draft GMM agenda based on GMMCom conversations and email to GMMCom for review - </w:t>
      </w:r>
      <w:r w:rsidDel="00000000" w:rsidR="00000000" w:rsidRPr="00000000">
        <w:rPr>
          <w:b w:val="1"/>
          <w:rtl w:val="0"/>
        </w:rPr>
        <w:t xml:space="preserve">tasked to staff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Program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group discussed the program and settled on a concept that will hopefully inspire good turnout and set the tone for the meeting. Namely, this will be a sort-of “house meeting for ICC Austin”. The flyer will have the title “Meet Under the Twin Pines for an ICC Austin Family Reunion”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Giancarlo suggests that we not set up the meeting with a stage, but instead in a circle. Everyone thought that this would be a really good meeting improvement.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(Alternatively, “Tighten! Turbo Awesome Meeting of Cooperators” was floated as a title idea)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the large and small group conversation topic, it was decided to go with something broad and open-ended to encourage input. “ICC Austin: Drawbacks, benefits, and ways to be better”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36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spacing w:after="20" w:before="30" w:line="24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